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汉川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市人民医院氧气站新增工程清单与计价表</w:t>
      </w:r>
    </w:p>
    <w:tbl>
      <w:tblPr>
        <w:tblStyle w:val="4"/>
        <w:tblW w:w="8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229"/>
        <w:gridCol w:w="2207"/>
        <w:gridCol w:w="599"/>
        <w:gridCol w:w="989"/>
        <w:gridCol w:w="809"/>
        <w:gridCol w:w="689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8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序号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20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项目特征描述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单位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工程量</w:t>
            </w:r>
          </w:p>
        </w:tc>
        <w:tc>
          <w:tcPr>
            <w:tcW w:w="2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金额(元)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pacing w:val="-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z w:val="19"/>
                <w:szCs w:val="19"/>
              </w:rPr>
              <w:t>价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合价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暂估价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工地取暖器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防水雾、功率2000瓦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个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护套铜芯线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4平方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卷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100A空开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个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电工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夜班抢修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人工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施工机械费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叉车、吊车、挖机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开孔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个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院墙拆除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钢材费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国标镀锌50角铁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根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国标镀锌40角铁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根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14钢筋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根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20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C30混凝土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方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7.5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钢结构围墙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56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3"/>
              <w:jc w:val="center"/>
              <w:textAlignment w:val="baseline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钢结构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3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防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eastAsia="zh-CN"/>
              </w:rPr>
              <w:t>水</w:t>
            </w:r>
            <w:r>
              <w:rPr>
                <w:rFonts w:ascii="宋体" w:hAnsi="宋体" w:eastAsia="宋体" w:cs="宋体"/>
                <w:sz w:val="19"/>
                <w:szCs w:val="19"/>
              </w:rPr>
              <w:t>棚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24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金属面油漆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61"/>
              <w:jc w:val="center"/>
              <w:textAlignment w:val="baseline"/>
              <w:rPr>
                <w:rFonts w:ascii="宋体" w:hAnsi="宋体" w:eastAsia="宋体" w:cs="宋体"/>
                <w:spacing w:val="-1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刷红丹防锈漆一遍、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61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灰漆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二遍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80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焊工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地基施工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个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小工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地基配合施工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个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税率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886" w:right="1785" w:bottom="0" w:left="17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AzNzVkZjE5NjQyZDNkNzgwZjhhZmNkMmE4ZWU2MTQifQ=="/>
  </w:docVars>
  <w:rsids>
    <w:rsidRoot w:val="00000000"/>
    <w:rsid w:val="05EF3F4F"/>
    <w:rsid w:val="093F49D4"/>
    <w:rsid w:val="19CB76F3"/>
    <w:rsid w:val="1EBA2EF4"/>
    <w:rsid w:val="20D33193"/>
    <w:rsid w:val="2CEE384C"/>
    <w:rsid w:val="2F9F5447"/>
    <w:rsid w:val="3240150B"/>
    <w:rsid w:val="3E0D2BA2"/>
    <w:rsid w:val="413E130B"/>
    <w:rsid w:val="71AF5789"/>
    <w:rsid w:val="76EF03D6"/>
    <w:rsid w:val="7E18053C"/>
    <w:rsid w:val="7E2650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444444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228</Words>
  <Characters>257</Characters>
  <TotalTime>6</TotalTime>
  <ScaleCrop>false</ScaleCrop>
  <LinksUpToDate>false</LinksUpToDate>
  <CharactersWithSpaces>261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2023-02-20T08:17:00Z</dcterms:created>
  <dc:creator>Kingsoft-PDF</dc:creator>
  <cp:lastModifiedBy>雪落尘埃定</cp:lastModifiedBy>
  <dcterms:modified xsi:type="dcterms:W3CDTF">2023-02-20T00:32:57Z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2023-02-20T08:17:16Z</vt:filetime>
  </property>
  <property fmtid="{D5CDD505-2E9C-101B-9397-08002B2CF9AE}" pid="4" name="UsrData">
    <vt:lpwstr>63f2bbfe0c8b2900156dd3b3</vt:lpwstr>
  </property>
  <property fmtid="{D5CDD505-2E9C-101B-9397-08002B2CF9AE}" pid="5" name="KSOProductBuildVer">
    <vt:lpwstr>2052-11.1.0.13703</vt:lpwstr>
  </property>
  <property fmtid="{D5CDD505-2E9C-101B-9397-08002B2CF9AE}" pid="6" name="ICV">
    <vt:lpwstr>96DEB5597A2E42219D04BB740E953B1B</vt:lpwstr>
  </property>
</Properties>
</file>